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2920"/>
        <w:gridCol w:w="2380"/>
        <w:gridCol w:w="2624"/>
      </w:tblGrid>
      <w:tr w:rsidR="005E1D77" w:rsidTr="00B972C0">
        <w:trPr>
          <w:trHeight w:val="567"/>
          <w:jc w:val="center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臺北市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學年度獎勵本土語言認證考試績優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申請表</w:t>
            </w:r>
          </w:p>
          <w:p w:rsidR="005E1D77" w:rsidRDefault="00357136" w:rsidP="006311DB">
            <w:pPr>
              <w:pStyle w:val="a7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辦理申請時程為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="006311DB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.8.1-11</w:t>
            </w:r>
            <w:r w:rsidR="006311DB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.7.31</w:t>
            </w:r>
            <w:r>
              <w:rPr>
                <w:rFonts w:ascii="標楷體" w:eastAsia="標楷體" w:hAnsi="標楷體"/>
                <w:color w:val="000000"/>
              </w:rPr>
              <w:t>內取得認證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>
            <w:pPr>
              <w:pStyle w:val="a7"/>
              <w:jc w:val="distribute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 w:rsidP="00B972C0">
            <w:pPr>
              <w:pStyle w:val="a7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男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女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 w:rsidP="006311DB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 w:rsidR="006311D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="006311D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班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6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5E1D77">
            <w:pPr>
              <w:pStyle w:val="a7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通過本土語言認證考試敘獎類別（請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選）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通過教育部辦理閩南語言能力認證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或國立成功大學辦理全民台語認證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考試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通過基礎級、初級者：由學校頒贈獎狀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紙及敘嘉獎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次。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通過中級、中高級者：由教育局頒贈獎狀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紙及敘嘉獎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次。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通過客家委員會辦理客語能力認證考試：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通過初級者：由學校頒贈獎狀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通過中級、中高級者：由教育局頒贈獎狀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紙及敘嘉獎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次。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原住民族委員會辦理原住民族語言能力認證考試：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通過初級者：由學校頒贈獎狀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</w:tr>
      <w:tr w:rsidR="005E1D77" w:rsidTr="00B972C0">
        <w:trPr>
          <w:trHeight w:val="567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77" w:rsidRDefault="005E1D77"/>
        </w:tc>
        <w:tc>
          <w:tcPr>
            <w:tcW w:w="792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ind w:left="4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通過中級、中高級者：由教育局頒贈獎狀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紙及敘嘉獎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次。</w:t>
            </w:r>
          </w:p>
        </w:tc>
      </w:tr>
      <w:tr w:rsidR="005E1D77" w:rsidTr="00B972C0">
        <w:trPr>
          <w:trHeight w:val="390"/>
          <w:jc w:val="center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5E1D77" w:rsidRDefault="00357136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申請資料附件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（以下請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選）</w:t>
            </w:r>
          </w:p>
        </w:tc>
      </w:tr>
      <w:tr w:rsidR="005E1D77" w:rsidTr="00B972C0">
        <w:trPr>
          <w:trHeight w:val="600"/>
          <w:jc w:val="center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通過閩南語言能力認證考試合格證明或證書影本。</w:t>
            </w:r>
          </w:p>
        </w:tc>
      </w:tr>
      <w:tr w:rsidR="005E1D77" w:rsidTr="00B972C0">
        <w:trPr>
          <w:trHeight w:val="570"/>
          <w:jc w:val="center"/>
        </w:trPr>
        <w:tc>
          <w:tcPr>
            <w:tcW w:w="9384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通過客語能力認證考試合格證書影本。</w:t>
            </w:r>
          </w:p>
        </w:tc>
      </w:tr>
      <w:tr w:rsidR="005E1D77" w:rsidTr="00B972C0">
        <w:trPr>
          <w:trHeight w:val="510"/>
          <w:jc w:val="center"/>
        </w:trPr>
        <w:tc>
          <w:tcPr>
            <w:tcW w:w="9384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通過原住民族語言能力認證考試合格證書影本。</w:t>
            </w:r>
          </w:p>
        </w:tc>
      </w:tr>
      <w:tr w:rsidR="005E1D77" w:rsidTr="00B972C0">
        <w:trPr>
          <w:trHeight w:val="510"/>
          <w:jc w:val="center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D77" w:rsidRDefault="00357136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聲明</w:t>
            </w:r>
          </w:p>
          <w:p w:rsidR="005E1D77" w:rsidRDefault="00357136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本人通過語言能力認證考試同一語系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級別之獎勵，並未重複申請。</w:t>
            </w:r>
          </w:p>
          <w:p w:rsidR="005E1D77" w:rsidRDefault="005E1D77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5E1D77" w:rsidRDefault="00357136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申請學生簽名：</w:t>
            </w:r>
          </w:p>
          <w:p w:rsidR="005E1D77" w:rsidRDefault="005E1D77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E1D77" w:rsidRDefault="005E1D77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E1D77" w:rsidRDefault="00357136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申請學生家長簽名：</w:t>
            </w:r>
          </w:p>
          <w:p w:rsidR="005E1D77" w:rsidRDefault="005E1D77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E1D77" w:rsidRDefault="00357136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</w:tr>
    </w:tbl>
    <w:p w:rsidR="005E1D77" w:rsidRDefault="005E1D77">
      <w:pPr>
        <w:pStyle w:val="a7"/>
        <w:rPr>
          <w:rFonts w:ascii="標楷體" w:eastAsia="標楷體" w:hAnsi="標楷體" w:cs="Arial"/>
          <w:color w:val="000000"/>
          <w:sz w:val="26"/>
          <w:szCs w:val="26"/>
        </w:rPr>
      </w:pPr>
    </w:p>
    <w:sectPr w:rsidR="005E1D77">
      <w:pgSz w:w="11906" w:h="16838"/>
      <w:pgMar w:top="1440" w:right="1841" w:bottom="1440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CCC"/>
    <w:multiLevelType w:val="multilevel"/>
    <w:tmpl w:val="A6441F8A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DDD597F"/>
    <w:multiLevelType w:val="multilevel"/>
    <w:tmpl w:val="36326E56"/>
    <w:lvl w:ilvl="0">
      <w:start w:val="1"/>
      <w:numFmt w:val="decimal"/>
      <w:lvlText w:val="(%1)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" w15:restartNumberingAfterBreak="0">
    <w:nsid w:val="2ACC05AB"/>
    <w:multiLevelType w:val="multilevel"/>
    <w:tmpl w:val="5712BE74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C5B5D9B"/>
    <w:multiLevelType w:val="multilevel"/>
    <w:tmpl w:val="9E00F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34178A0"/>
    <w:multiLevelType w:val="multilevel"/>
    <w:tmpl w:val="DB9CB350"/>
    <w:lvl w:ilvl="0">
      <w:start w:val="1"/>
      <w:numFmt w:val="decimal"/>
      <w:lvlText w:val="(%1)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59A1424A"/>
    <w:multiLevelType w:val="multilevel"/>
    <w:tmpl w:val="9D72A2D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7"/>
    <w:rsid w:val="00357136"/>
    <w:rsid w:val="005E1D77"/>
    <w:rsid w:val="006311DB"/>
    <w:rsid w:val="00B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AB0"/>
  <w15:docId w15:val="{2A52BCA4-7F61-47B0-AB71-53B9CFA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4">
    <w:name w:val="頁首 字元"/>
    <w:basedOn w:val="a0"/>
    <w:qFormat/>
    <w:rPr>
      <w:rFonts w:cs="Times New Roman"/>
      <w:kern w:val="0"/>
      <w:sz w:val="20"/>
      <w:szCs w:val="20"/>
    </w:rPr>
  </w:style>
  <w:style w:type="character" w:customStyle="1" w:styleId="a5">
    <w:name w:val="頁尾 字元"/>
    <w:basedOn w:val="a0"/>
    <w:qFormat/>
    <w:rPr>
      <w:rFonts w:cs="Times New Roman"/>
      <w:kern w:val="0"/>
      <w:sz w:val="20"/>
      <w:szCs w:val="20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suppressAutoHyphens/>
    </w:pPr>
    <w:rPr>
      <w:kern w:val="0"/>
      <w:szCs w:val="24"/>
    </w:rPr>
  </w:style>
  <w:style w:type="paragraph" w:styleId="a8">
    <w:name w:val="Balloon Text"/>
    <w:basedOn w:val="a7"/>
    <w:qFormat/>
    <w:rPr>
      <w:rFonts w:ascii="Calibri Light" w:hAnsi="Calibri Light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傅鈺惠</dc:creator>
  <dc:description/>
  <cp:lastModifiedBy>user</cp:lastModifiedBy>
  <cp:revision>19</cp:revision>
  <cp:lastPrinted>2022-12-07T01:14:00Z</cp:lastPrinted>
  <dcterms:created xsi:type="dcterms:W3CDTF">2023-05-08T07:30:00Z</dcterms:created>
  <dcterms:modified xsi:type="dcterms:W3CDTF">2023-05-19T01:46:00Z</dcterms:modified>
  <dc:language>zh-TW</dc:language>
</cp:coreProperties>
</file>